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b/>
          <w:bCs/>
          <w:color w:val="111111"/>
          <w:spacing w:val="-3"/>
          <w:sz w:val="24"/>
          <w:szCs w:val="24"/>
          <w:bdr w:val="none" w:sz="0" w:space="0" w:color="auto" w:frame="1"/>
        </w:rPr>
        <w:br/>
        <w:t>Are You</w:t>
      </w:r>
      <w:r>
        <w:rPr>
          <w:rFonts w:ascii="Arial" w:hAnsi="Arial" w:cs="Arial"/>
          <w:b/>
          <w:bCs/>
          <w:color w:val="111111"/>
          <w:spacing w:val="-3"/>
          <w:sz w:val="24"/>
          <w:szCs w:val="24"/>
          <w:bdr w:val="none" w:sz="0" w:space="0" w:color="auto" w:frame="1"/>
        </w:rPr>
        <w:t xml:space="preserve"> Properly</w:t>
      </w:r>
      <w:r w:rsidRPr="00C57668">
        <w:rPr>
          <w:rFonts w:ascii="Arial" w:hAnsi="Arial" w:cs="Arial"/>
          <w:b/>
          <w:bCs/>
          <w:color w:val="111111"/>
          <w:spacing w:val="-3"/>
          <w:sz w:val="24"/>
          <w:szCs w:val="24"/>
          <w:bdr w:val="none" w:sz="0" w:space="0" w:color="auto" w:frame="1"/>
        </w:rPr>
        <w:t xml:space="preserve"> Taking Care of Your Business?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As an individual running a small business, you know the importance of taking the proper care of it.</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With that thought in mind, have you been doing all you can to keep your company humming along?</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Not doing so can lead you and your business to a downward spiral. If this happens, it can be tough to recover from.</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So, how much care are you showing your business these days?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b/>
          <w:bCs/>
          <w:color w:val="111111"/>
          <w:spacing w:val="-3"/>
          <w:sz w:val="24"/>
          <w:szCs w:val="24"/>
          <w:bdr w:val="none" w:sz="0" w:space="0" w:color="auto" w:frame="1"/>
        </w:rPr>
        <w:t>Don’t Go to Sleep on Financial Needs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As you look at what your company needs to keep moving along, never go to sleep on its financial needs.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 xml:space="preserve">That being the case, you may find it time to search for a </w:t>
      </w:r>
      <w:hyperlink r:id="rId5" w:history="1">
        <w:r w:rsidRPr="00C57668">
          <w:rPr>
            <w:rStyle w:val="Hyperlink"/>
            <w:rFonts w:ascii="Arial" w:hAnsi="Arial" w:cs="Arial"/>
            <w:spacing w:val="-3"/>
            <w:sz w:val="24"/>
            <w:szCs w:val="24"/>
            <w:bdr w:val="none" w:sz="0" w:space="0" w:color="auto" w:frame="1"/>
          </w:rPr>
          <w:t>business line of credit</w:t>
        </w:r>
      </w:hyperlink>
      <w:r w:rsidRPr="00C57668">
        <w:rPr>
          <w:rFonts w:ascii="Arial" w:hAnsi="Arial" w:cs="Arial"/>
          <w:color w:val="111111"/>
          <w:spacing w:val="-3"/>
          <w:sz w:val="24"/>
          <w:szCs w:val="24"/>
          <w:bdr w:val="none" w:sz="0" w:space="0" w:color="auto" w:frame="1"/>
        </w:rPr>
        <w:t>.</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By getting access to the right line of credit, you are better able to take care of your financial needs.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An example here would be if some or much of your office or warehouse equipment is on its last legs. When this happens, you can’t afford to wait until it is too late to replace key items in your operation. With a line of credit, you can now access funds to meet such needs.</w:t>
      </w:r>
    </w:p>
    <w:p w:rsidR="00C57668" w:rsidRPr="00C57668" w:rsidRDefault="00C57668" w:rsidP="00C57668">
      <w:pPr>
        <w:shd w:val="clear" w:color="auto" w:fill="FAFAFA"/>
        <w:rPr>
          <w:rFonts w:ascii="Arial" w:hAnsi="Arial" w:cs="Arial"/>
          <w:color w:val="111111"/>
          <w:spacing w:val="-3"/>
          <w:sz w:val="24"/>
          <w:szCs w:val="24"/>
        </w:rPr>
      </w:pPr>
      <w:r>
        <w:rPr>
          <w:rFonts w:ascii="Arial" w:hAnsi="Arial" w:cs="Arial"/>
          <w:color w:val="111111"/>
          <w:spacing w:val="-3"/>
          <w:sz w:val="24"/>
          <w:szCs w:val="24"/>
          <w:bdr w:val="none" w:sz="0" w:space="0" w:color="auto" w:frame="1"/>
        </w:rPr>
        <w:t>Another example is</w:t>
      </w:r>
      <w:r w:rsidRPr="00C57668">
        <w:rPr>
          <w:rFonts w:ascii="Arial" w:hAnsi="Arial" w:cs="Arial"/>
          <w:color w:val="111111"/>
          <w:spacing w:val="-3"/>
          <w:sz w:val="24"/>
          <w:szCs w:val="24"/>
          <w:bdr w:val="none" w:sz="0" w:space="0" w:color="auto" w:frame="1"/>
        </w:rPr>
        <w:t xml:space="preserve"> when you are looking to grow your small business.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More times than not, growing the scope of a small business will mean having added manpower. When you have that line of credit handy, you are better able to bring on more people to help you.</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 xml:space="preserve">No matter the reason for needing more funds, the task is to find </w:t>
      </w:r>
      <w:hyperlink r:id="rId6" w:history="1">
        <w:r w:rsidRPr="00C57668">
          <w:rPr>
            <w:rStyle w:val="Hyperlink"/>
            <w:rFonts w:ascii="Arial" w:hAnsi="Arial" w:cs="Arial"/>
            <w:spacing w:val="-3"/>
            <w:sz w:val="24"/>
            <w:szCs w:val="24"/>
            <w:bdr w:val="none" w:sz="0" w:space="0" w:color="auto" w:frame="1"/>
          </w:rPr>
          <w:t>the right line of business credit</w:t>
        </w:r>
      </w:hyperlink>
      <w:r w:rsidRPr="00C57668">
        <w:rPr>
          <w:rFonts w:ascii="Arial" w:hAnsi="Arial" w:cs="Arial"/>
          <w:color w:val="111111"/>
          <w:spacing w:val="-3"/>
          <w:sz w:val="24"/>
          <w:szCs w:val="24"/>
          <w:bdr w:val="none" w:sz="0" w:space="0" w:color="auto" w:frame="1"/>
        </w:rPr>
        <w:t xml:space="preserve"> and go from there.</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 xml:space="preserve">When you do, you can have a </w:t>
      </w:r>
      <w:hyperlink r:id="rId7" w:history="1">
        <w:r w:rsidRPr="00C57668">
          <w:rPr>
            <w:rStyle w:val="Hyperlink"/>
            <w:rFonts w:ascii="Arial" w:hAnsi="Arial" w:cs="Arial"/>
            <w:spacing w:val="-3"/>
            <w:sz w:val="24"/>
            <w:szCs w:val="24"/>
            <w:bdr w:val="none" w:sz="0" w:space="0" w:color="auto" w:frame="1"/>
          </w:rPr>
          <w:t>better small business outlook</w:t>
        </w:r>
      </w:hyperlink>
      <w:r w:rsidRPr="00C57668">
        <w:rPr>
          <w:rFonts w:ascii="Arial" w:hAnsi="Arial" w:cs="Arial"/>
          <w:color w:val="111111"/>
          <w:spacing w:val="-3"/>
          <w:sz w:val="24"/>
          <w:szCs w:val="24"/>
          <w:bdr w:val="none" w:sz="0" w:space="0" w:color="auto" w:frame="1"/>
        </w:rPr>
        <w:t>.</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b/>
          <w:bCs/>
          <w:color w:val="111111"/>
          <w:spacing w:val="-3"/>
          <w:sz w:val="24"/>
          <w:szCs w:val="24"/>
          <w:bdr w:val="none" w:sz="0" w:space="0" w:color="auto" w:frame="1"/>
        </w:rPr>
        <w:t>Do Your Customers Get First-Rate Service?</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As important as your company’s financial needs prove to be, you can’t forget about the needs of your customers.</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That said you want to be sure you give them as much as you can.</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lastRenderedPageBreak/>
        <w:t>An example here is the service they get.</w:t>
      </w:r>
    </w:p>
    <w:p w:rsidR="00C57668" w:rsidRDefault="00C57668" w:rsidP="00C57668">
      <w:pPr>
        <w:shd w:val="clear" w:color="auto" w:fill="FAFAFA"/>
        <w:rPr>
          <w:rFonts w:ascii="Arial" w:hAnsi="Arial" w:cs="Arial"/>
          <w:color w:val="111111"/>
          <w:spacing w:val="-3"/>
          <w:sz w:val="24"/>
          <w:szCs w:val="24"/>
          <w:bdr w:val="none" w:sz="0" w:space="0" w:color="auto" w:frame="1"/>
        </w:rPr>
      </w:pPr>
      <w:r w:rsidRPr="00C57668">
        <w:rPr>
          <w:rFonts w:ascii="Arial" w:hAnsi="Arial" w:cs="Arial"/>
          <w:color w:val="111111"/>
          <w:spacing w:val="-3"/>
          <w:sz w:val="24"/>
          <w:szCs w:val="24"/>
          <w:bdr w:val="none" w:sz="0" w:space="0" w:color="auto" w:frame="1"/>
        </w:rPr>
        <w:t xml:space="preserve">If a customer is not satisfied with the products or services you provided, how fast do you act to rectify it? </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If you take your good old time getting around to them, you could end a relationship that you took time to build. While you do have a lot of responsibility on your plate, be sure you get back to customers when they come to you.</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As part of your customer service efforts, are you also offering them deals at times during the year?</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It is good to remember that many consumers shop with companies that reward loyalty. In the event you have not been doing this up to now, it would be wise to reconsider.</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Last, do you make it easy for customers to contact you?</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Some consumers get fed up with businesses due to the fact the latter make it difficult to reach them.</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To make the chances of this happening a problem for you, make it so people can reach you without trouble.</w:t>
      </w:r>
    </w:p>
    <w:p w:rsidR="00C57668" w:rsidRPr="00C57668" w:rsidRDefault="00C57668" w:rsidP="00C57668">
      <w:pPr>
        <w:shd w:val="clear" w:color="auto" w:fill="FAFAFA"/>
        <w:rPr>
          <w:rFonts w:ascii="Arial" w:hAnsi="Arial" w:cs="Arial"/>
          <w:color w:val="111111"/>
          <w:spacing w:val="-3"/>
          <w:sz w:val="24"/>
          <w:szCs w:val="24"/>
        </w:rPr>
      </w:pPr>
      <w:r w:rsidRPr="00C57668">
        <w:rPr>
          <w:rFonts w:ascii="Arial" w:hAnsi="Arial" w:cs="Arial"/>
          <w:color w:val="111111"/>
          <w:spacing w:val="-3"/>
          <w:sz w:val="24"/>
          <w:szCs w:val="24"/>
          <w:bdr w:val="none" w:sz="0" w:space="0" w:color="auto" w:frame="1"/>
        </w:rPr>
        <w:t>From a clean website, to providing business cards and more make sure you are approachable.</w:t>
      </w:r>
      <w:bookmarkStart w:id="0" w:name="_GoBack"/>
      <w:bookmarkEnd w:id="0"/>
    </w:p>
    <w:p w:rsidR="00C57668" w:rsidRPr="00C57668" w:rsidRDefault="00C57668" w:rsidP="00C57668">
      <w:pPr>
        <w:shd w:val="clear" w:color="auto" w:fill="FAFAFA"/>
        <w:rPr>
          <w:rFonts w:ascii="Arial" w:hAnsi="Arial" w:cs="Arial"/>
          <w:color w:val="111111"/>
          <w:spacing w:val="-3"/>
          <w:sz w:val="24"/>
          <w:szCs w:val="24"/>
          <w:bdr w:val="none" w:sz="0" w:space="0" w:color="auto" w:frame="1"/>
        </w:rPr>
      </w:pPr>
      <w:r w:rsidRPr="00C57668">
        <w:rPr>
          <w:rFonts w:ascii="Arial" w:hAnsi="Arial" w:cs="Arial"/>
          <w:color w:val="111111"/>
          <w:spacing w:val="-3"/>
          <w:sz w:val="24"/>
          <w:szCs w:val="24"/>
          <w:bdr w:val="none" w:sz="0" w:space="0" w:color="auto" w:frame="1"/>
        </w:rPr>
        <w:t>When you are taking care of your business, things tend to fall in place</w:t>
      </w:r>
      <w:r w:rsidRPr="00C57668">
        <w:rPr>
          <w:rFonts w:ascii="Arial" w:hAnsi="Arial" w:cs="Arial"/>
          <w:color w:val="111111"/>
          <w:spacing w:val="-3"/>
          <w:sz w:val="24"/>
          <w:szCs w:val="24"/>
          <w:bdr w:val="none" w:sz="0" w:space="0" w:color="auto" w:frame="1"/>
        </w:rPr>
        <w:t xml:space="preserve"> nicely.</w:t>
      </w:r>
    </w:p>
    <w:p w:rsidR="00B818FA" w:rsidRPr="008F520D" w:rsidRDefault="00B818FA">
      <w:pPr>
        <w:rPr>
          <w:rFonts w:ascii="Arial" w:hAnsi="Arial" w:cs="Arial"/>
          <w:sz w:val="24"/>
          <w:szCs w:val="24"/>
        </w:rPr>
      </w:pPr>
    </w:p>
    <w:sectPr w:rsidR="00B818FA" w:rsidRPr="008F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0D"/>
    <w:rsid w:val="000645BC"/>
    <w:rsid w:val="0018071C"/>
    <w:rsid w:val="00210131"/>
    <w:rsid w:val="00343435"/>
    <w:rsid w:val="0057619D"/>
    <w:rsid w:val="006209B4"/>
    <w:rsid w:val="00651D15"/>
    <w:rsid w:val="00774C55"/>
    <w:rsid w:val="00777283"/>
    <w:rsid w:val="008F520D"/>
    <w:rsid w:val="00996381"/>
    <w:rsid w:val="009B0B4A"/>
    <w:rsid w:val="00B818FA"/>
    <w:rsid w:val="00C57668"/>
    <w:rsid w:val="00CF7004"/>
    <w:rsid w:val="00DB074C"/>
    <w:rsid w:val="00EC15E0"/>
    <w:rsid w:val="00ED6FAE"/>
    <w:rsid w:val="00F35791"/>
    <w:rsid w:val="00F5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55"/>
    <w:rPr>
      <w:color w:val="0000FF" w:themeColor="hyperlink"/>
      <w:u w:val="single"/>
    </w:rPr>
  </w:style>
  <w:style w:type="character" w:customStyle="1" w:styleId="adverb">
    <w:name w:val="adverb"/>
    <w:basedOn w:val="DefaultParagraphFont"/>
    <w:rsid w:val="00C57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55"/>
    <w:rPr>
      <w:color w:val="0000FF" w:themeColor="hyperlink"/>
      <w:u w:val="single"/>
    </w:rPr>
  </w:style>
  <w:style w:type="character" w:customStyle="1" w:styleId="adverb">
    <w:name w:val="adverb"/>
    <w:basedOn w:val="DefaultParagraphFont"/>
    <w:rsid w:val="00C5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1564">
      <w:bodyDiv w:val="1"/>
      <w:marLeft w:val="0"/>
      <w:marRight w:val="0"/>
      <w:marTop w:val="0"/>
      <w:marBottom w:val="0"/>
      <w:divBdr>
        <w:top w:val="none" w:sz="0" w:space="0" w:color="auto"/>
        <w:left w:val="none" w:sz="0" w:space="0" w:color="auto"/>
        <w:bottom w:val="none" w:sz="0" w:space="0" w:color="auto"/>
        <w:right w:val="none" w:sz="0" w:space="0" w:color="auto"/>
      </w:divBdr>
      <w:divsChild>
        <w:div w:id="1153182732">
          <w:marLeft w:val="0"/>
          <w:marRight w:val="0"/>
          <w:marTop w:val="0"/>
          <w:marBottom w:val="0"/>
          <w:divBdr>
            <w:top w:val="none" w:sz="0" w:space="0" w:color="auto"/>
            <w:left w:val="none" w:sz="0" w:space="0" w:color="auto"/>
            <w:bottom w:val="none" w:sz="0" w:space="0" w:color="auto"/>
            <w:right w:val="none" w:sz="0" w:space="0" w:color="auto"/>
          </w:divBdr>
        </w:div>
        <w:div w:id="1819179713">
          <w:marLeft w:val="0"/>
          <w:marRight w:val="0"/>
          <w:marTop w:val="0"/>
          <w:marBottom w:val="0"/>
          <w:divBdr>
            <w:top w:val="none" w:sz="0" w:space="0" w:color="auto"/>
            <w:left w:val="none" w:sz="0" w:space="0" w:color="auto"/>
            <w:bottom w:val="none" w:sz="0" w:space="0" w:color="auto"/>
            <w:right w:val="none" w:sz="0" w:space="0" w:color="auto"/>
          </w:divBdr>
        </w:div>
        <w:div w:id="1577394733">
          <w:marLeft w:val="0"/>
          <w:marRight w:val="0"/>
          <w:marTop w:val="0"/>
          <w:marBottom w:val="0"/>
          <w:divBdr>
            <w:top w:val="none" w:sz="0" w:space="0" w:color="auto"/>
            <w:left w:val="none" w:sz="0" w:space="0" w:color="auto"/>
            <w:bottom w:val="none" w:sz="0" w:space="0" w:color="auto"/>
            <w:right w:val="none" w:sz="0" w:space="0" w:color="auto"/>
          </w:divBdr>
        </w:div>
        <w:div w:id="831679222">
          <w:marLeft w:val="0"/>
          <w:marRight w:val="0"/>
          <w:marTop w:val="0"/>
          <w:marBottom w:val="0"/>
          <w:divBdr>
            <w:top w:val="none" w:sz="0" w:space="0" w:color="auto"/>
            <w:left w:val="none" w:sz="0" w:space="0" w:color="auto"/>
            <w:bottom w:val="none" w:sz="0" w:space="0" w:color="auto"/>
            <w:right w:val="none" w:sz="0" w:space="0" w:color="auto"/>
          </w:divBdr>
        </w:div>
        <w:div w:id="54206700">
          <w:marLeft w:val="0"/>
          <w:marRight w:val="0"/>
          <w:marTop w:val="0"/>
          <w:marBottom w:val="0"/>
          <w:divBdr>
            <w:top w:val="none" w:sz="0" w:space="0" w:color="auto"/>
            <w:left w:val="none" w:sz="0" w:space="0" w:color="auto"/>
            <w:bottom w:val="none" w:sz="0" w:space="0" w:color="auto"/>
            <w:right w:val="none" w:sz="0" w:space="0" w:color="auto"/>
          </w:divBdr>
        </w:div>
        <w:div w:id="311912751">
          <w:marLeft w:val="0"/>
          <w:marRight w:val="0"/>
          <w:marTop w:val="0"/>
          <w:marBottom w:val="0"/>
          <w:divBdr>
            <w:top w:val="none" w:sz="0" w:space="0" w:color="auto"/>
            <w:left w:val="none" w:sz="0" w:space="0" w:color="auto"/>
            <w:bottom w:val="none" w:sz="0" w:space="0" w:color="auto"/>
            <w:right w:val="none" w:sz="0" w:space="0" w:color="auto"/>
          </w:divBdr>
        </w:div>
        <w:div w:id="1369184255">
          <w:marLeft w:val="0"/>
          <w:marRight w:val="0"/>
          <w:marTop w:val="0"/>
          <w:marBottom w:val="0"/>
          <w:divBdr>
            <w:top w:val="none" w:sz="0" w:space="0" w:color="auto"/>
            <w:left w:val="none" w:sz="0" w:space="0" w:color="auto"/>
            <w:bottom w:val="none" w:sz="0" w:space="0" w:color="auto"/>
            <w:right w:val="none" w:sz="0" w:space="0" w:color="auto"/>
          </w:divBdr>
        </w:div>
        <w:div w:id="642737981">
          <w:marLeft w:val="0"/>
          <w:marRight w:val="0"/>
          <w:marTop w:val="0"/>
          <w:marBottom w:val="0"/>
          <w:divBdr>
            <w:top w:val="none" w:sz="0" w:space="0" w:color="auto"/>
            <w:left w:val="none" w:sz="0" w:space="0" w:color="auto"/>
            <w:bottom w:val="none" w:sz="0" w:space="0" w:color="auto"/>
            <w:right w:val="none" w:sz="0" w:space="0" w:color="auto"/>
          </w:divBdr>
        </w:div>
        <w:div w:id="1117798694">
          <w:marLeft w:val="0"/>
          <w:marRight w:val="0"/>
          <w:marTop w:val="0"/>
          <w:marBottom w:val="0"/>
          <w:divBdr>
            <w:top w:val="none" w:sz="0" w:space="0" w:color="auto"/>
            <w:left w:val="none" w:sz="0" w:space="0" w:color="auto"/>
            <w:bottom w:val="none" w:sz="0" w:space="0" w:color="auto"/>
            <w:right w:val="none" w:sz="0" w:space="0" w:color="auto"/>
          </w:divBdr>
        </w:div>
        <w:div w:id="1707565562">
          <w:marLeft w:val="0"/>
          <w:marRight w:val="0"/>
          <w:marTop w:val="0"/>
          <w:marBottom w:val="0"/>
          <w:divBdr>
            <w:top w:val="none" w:sz="0" w:space="0" w:color="auto"/>
            <w:left w:val="none" w:sz="0" w:space="0" w:color="auto"/>
            <w:bottom w:val="none" w:sz="0" w:space="0" w:color="auto"/>
            <w:right w:val="none" w:sz="0" w:space="0" w:color="auto"/>
          </w:divBdr>
        </w:div>
        <w:div w:id="1489908092">
          <w:marLeft w:val="0"/>
          <w:marRight w:val="0"/>
          <w:marTop w:val="0"/>
          <w:marBottom w:val="0"/>
          <w:divBdr>
            <w:top w:val="none" w:sz="0" w:space="0" w:color="auto"/>
            <w:left w:val="none" w:sz="0" w:space="0" w:color="auto"/>
            <w:bottom w:val="none" w:sz="0" w:space="0" w:color="auto"/>
            <w:right w:val="none" w:sz="0" w:space="0" w:color="auto"/>
          </w:divBdr>
        </w:div>
        <w:div w:id="2127967526">
          <w:marLeft w:val="0"/>
          <w:marRight w:val="0"/>
          <w:marTop w:val="0"/>
          <w:marBottom w:val="0"/>
          <w:divBdr>
            <w:top w:val="none" w:sz="0" w:space="0" w:color="auto"/>
            <w:left w:val="none" w:sz="0" w:space="0" w:color="auto"/>
            <w:bottom w:val="none" w:sz="0" w:space="0" w:color="auto"/>
            <w:right w:val="none" w:sz="0" w:space="0" w:color="auto"/>
          </w:divBdr>
        </w:div>
        <w:div w:id="109934358">
          <w:marLeft w:val="0"/>
          <w:marRight w:val="0"/>
          <w:marTop w:val="0"/>
          <w:marBottom w:val="0"/>
          <w:divBdr>
            <w:top w:val="none" w:sz="0" w:space="0" w:color="auto"/>
            <w:left w:val="none" w:sz="0" w:space="0" w:color="auto"/>
            <w:bottom w:val="none" w:sz="0" w:space="0" w:color="auto"/>
            <w:right w:val="none" w:sz="0" w:space="0" w:color="auto"/>
          </w:divBdr>
        </w:div>
        <w:div w:id="987900921">
          <w:marLeft w:val="0"/>
          <w:marRight w:val="0"/>
          <w:marTop w:val="0"/>
          <w:marBottom w:val="0"/>
          <w:divBdr>
            <w:top w:val="none" w:sz="0" w:space="0" w:color="auto"/>
            <w:left w:val="none" w:sz="0" w:space="0" w:color="auto"/>
            <w:bottom w:val="none" w:sz="0" w:space="0" w:color="auto"/>
            <w:right w:val="none" w:sz="0" w:space="0" w:color="auto"/>
          </w:divBdr>
        </w:div>
        <w:div w:id="357971172">
          <w:marLeft w:val="0"/>
          <w:marRight w:val="0"/>
          <w:marTop w:val="0"/>
          <w:marBottom w:val="0"/>
          <w:divBdr>
            <w:top w:val="none" w:sz="0" w:space="0" w:color="auto"/>
            <w:left w:val="none" w:sz="0" w:space="0" w:color="auto"/>
            <w:bottom w:val="none" w:sz="0" w:space="0" w:color="auto"/>
            <w:right w:val="none" w:sz="0" w:space="0" w:color="auto"/>
          </w:divBdr>
        </w:div>
        <w:div w:id="739400765">
          <w:marLeft w:val="0"/>
          <w:marRight w:val="0"/>
          <w:marTop w:val="0"/>
          <w:marBottom w:val="0"/>
          <w:divBdr>
            <w:top w:val="none" w:sz="0" w:space="0" w:color="auto"/>
            <w:left w:val="none" w:sz="0" w:space="0" w:color="auto"/>
            <w:bottom w:val="none" w:sz="0" w:space="0" w:color="auto"/>
            <w:right w:val="none" w:sz="0" w:space="0" w:color="auto"/>
          </w:divBdr>
        </w:div>
        <w:div w:id="799230893">
          <w:marLeft w:val="0"/>
          <w:marRight w:val="0"/>
          <w:marTop w:val="0"/>
          <w:marBottom w:val="0"/>
          <w:divBdr>
            <w:top w:val="none" w:sz="0" w:space="0" w:color="auto"/>
            <w:left w:val="none" w:sz="0" w:space="0" w:color="auto"/>
            <w:bottom w:val="none" w:sz="0" w:space="0" w:color="auto"/>
            <w:right w:val="none" w:sz="0" w:space="0" w:color="auto"/>
          </w:divBdr>
        </w:div>
        <w:div w:id="1354920853">
          <w:marLeft w:val="0"/>
          <w:marRight w:val="0"/>
          <w:marTop w:val="0"/>
          <w:marBottom w:val="0"/>
          <w:divBdr>
            <w:top w:val="none" w:sz="0" w:space="0" w:color="auto"/>
            <w:left w:val="none" w:sz="0" w:space="0" w:color="auto"/>
            <w:bottom w:val="none" w:sz="0" w:space="0" w:color="auto"/>
            <w:right w:val="none" w:sz="0" w:space="0" w:color="auto"/>
          </w:divBdr>
        </w:div>
        <w:div w:id="1484079569">
          <w:marLeft w:val="0"/>
          <w:marRight w:val="0"/>
          <w:marTop w:val="0"/>
          <w:marBottom w:val="0"/>
          <w:divBdr>
            <w:top w:val="none" w:sz="0" w:space="0" w:color="auto"/>
            <w:left w:val="none" w:sz="0" w:space="0" w:color="auto"/>
            <w:bottom w:val="none" w:sz="0" w:space="0" w:color="auto"/>
            <w:right w:val="none" w:sz="0" w:space="0" w:color="auto"/>
          </w:divBdr>
        </w:div>
        <w:div w:id="268776240">
          <w:marLeft w:val="0"/>
          <w:marRight w:val="0"/>
          <w:marTop w:val="0"/>
          <w:marBottom w:val="0"/>
          <w:divBdr>
            <w:top w:val="none" w:sz="0" w:space="0" w:color="auto"/>
            <w:left w:val="none" w:sz="0" w:space="0" w:color="auto"/>
            <w:bottom w:val="none" w:sz="0" w:space="0" w:color="auto"/>
            <w:right w:val="none" w:sz="0" w:space="0" w:color="auto"/>
          </w:divBdr>
        </w:div>
        <w:div w:id="1238981530">
          <w:marLeft w:val="0"/>
          <w:marRight w:val="0"/>
          <w:marTop w:val="0"/>
          <w:marBottom w:val="0"/>
          <w:divBdr>
            <w:top w:val="none" w:sz="0" w:space="0" w:color="auto"/>
            <w:left w:val="none" w:sz="0" w:space="0" w:color="auto"/>
            <w:bottom w:val="none" w:sz="0" w:space="0" w:color="auto"/>
            <w:right w:val="none" w:sz="0" w:space="0" w:color="auto"/>
          </w:divBdr>
        </w:div>
        <w:div w:id="1221863921">
          <w:marLeft w:val="0"/>
          <w:marRight w:val="0"/>
          <w:marTop w:val="0"/>
          <w:marBottom w:val="0"/>
          <w:divBdr>
            <w:top w:val="none" w:sz="0" w:space="0" w:color="auto"/>
            <w:left w:val="none" w:sz="0" w:space="0" w:color="auto"/>
            <w:bottom w:val="none" w:sz="0" w:space="0" w:color="auto"/>
            <w:right w:val="none" w:sz="0" w:space="0" w:color="auto"/>
          </w:divBdr>
        </w:div>
        <w:div w:id="515121179">
          <w:marLeft w:val="0"/>
          <w:marRight w:val="0"/>
          <w:marTop w:val="0"/>
          <w:marBottom w:val="0"/>
          <w:divBdr>
            <w:top w:val="none" w:sz="0" w:space="0" w:color="auto"/>
            <w:left w:val="none" w:sz="0" w:space="0" w:color="auto"/>
            <w:bottom w:val="none" w:sz="0" w:space="0" w:color="auto"/>
            <w:right w:val="none" w:sz="0" w:space="0" w:color="auto"/>
          </w:divBdr>
        </w:div>
        <w:div w:id="1229077493">
          <w:marLeft w:val="0"/>
          <w:marRight w:val="0"/>
          <w:marTop w:val="0"/>
          <w:marBottom w:val="0"/>
          <w:divBdr>
            <w:top w:val="none" w:sz="0" w:space="0" w:color="auto"/>
            <w:left w:val="none" w:sz="0" w:space="0" w:color="auto"/>
            <w:bottom w:val="none" w:sz="0" w:space="0" w:color="auto"/>
            <w:right w:val="none" w:sz="0" w:space="0" w:color="auto"/>
          </w:divBdr>
        </w:div>
        <w:div w:id="1065950720">
          <w:marLeft w:val="0"/>
          <w:marRight w:val="0"/>
          <w:marTop w:val="0"/>
          <w:marBottom w:val="0"/>
          <w:divBdr>
            <w:top w:val="none" w:sz="0" w:space="0" w:color="auto"/>
            <w:left w:val="none" w:sz="0" w:space="0" w:color="auto"/>
            <w:bottom w:val="none" w:sz="0" w:space="0" w:color="auto"/>
            <w:right w:val="none" w:sz="0" w:space="0" w:color="auto"/>
          </w:divBdr>
        </w:div>
        <w:div w:id="1722439702">
          <w:marLeft w:val="0"/>
          <w:marRight w:val="0"/>
          <w:marTop w:val="0"/>
          <w:marBottom w:val="0"/>
          <w:divBdr>
            <w:top w:val="none" w:sz="0" w:space="0" w:color="auto"/>
            <w:left w:val="none" w:sz="0" w:space="0" w:color="auto"/>
            <w:bottom w:val="none" w:sz="0" w:space="0" w:color="auto"/>
            <w:right w:val="none" w:sz="0" w:space="0" w:color="auto"/>
          </w:divBdr>
        </w:div>
        <w:div w:id="1877156519">
          <w:marLeft w:val="0"/>
          <w:marRight w:val="0"/>
          <w:marTop w:val="0"/>
          <w:marBottom w:val="0"/>
          <w:divBdr>
            <w:top w:val="none" w:sz="0" w:space="0" w:color="auto"/>
            <w:left w:val="none" w:sz="0" w:space="0" w:color="auto"/>
            <w:bottom w:val="none" w:sz="0" w:space="0" w:color="auto"/>
            <w:right w:val="none" w:sz="0" w:space="0" w:color="auto"/>
          </w:divBdr>
        </w:div>
        <w:div w:id="1966425480">
          <w:marLeft w:val="0"/>
          <w:marRight w:val="0"/>
          <w:marTop w:val="0"/>
          <w:marBottom w:val="0"/>
          <w:divBdr>
            <w:top w:val="none" w:sz="0" w:space="0" w:color="auto"/>
            <w:left w:val="none" w:sz="0" w:space="0" w:color="auto"/>
            <w:bottom w:val="none" w:sz="0" w:space="0" w:color="auto"/>
            <w:right w:val="none" w:sz="0" w:space="0" w:color="auto"/>
          </w:divBdr>
        </w:div>
        <w:div w:id="108277285">
          <w:marLeft w:val="0"/>
          <w:marRight w:val="0"/>
          <w:marTop w:val="0"/>
          <w:marBottom w:val="0"/>
          <w:divBdr>
            <w:top w:val="none" w:sz="0" w:space="0" w:color="auto"/>
            <w:left w:val="none" w:sz="0" w:space="0" w:color="auto"/>
            <w:bottom w:val="none" w:sz="0" w:space="0" w:color="auto"/>
            <w:right w:val="none" w:sz="0" w:space="0" w:color="auto"/>
          </w:divBdr>
        </w:div>
        <w:div w:id="1673753468">
          <w:marLeft w:val="0"/>
          <w:marRight w:val="0"/>
          <w:marTop w:val="0"/>
          <w:marBottom w:val="0"/>
          <w:divBdr>
            <w:top w:val="none" w:sz="0" w:space="0" w:color="auto"/>
            <w:left w:val="none" w:sz="0" w:space="0" w:color="auto"/>
            <w:bottom w:val="none" w:sz="0" w:space="0" w:color="auto"/>
            <w:right w:val="none" w:sz="0" w:space="0" w:color="auto"/>
          </w:divBdr>
        </w:div>
        <w:div w:id="146170414">
          <w:marLeft w:val="0"/>
          <w:marRight w:val="0"/>
          <w:marTop w:val="0"/>
          <w:marBottom w:val="0"/>
          <w:divBdr>
            <w:top w:val="none" w:sz="0" w:space="0" w:color="auto"/>
            <w:left w:val="none" w:sz="0" w:space="0" w:color="auto"/>
            <w:bottom w:val="none" w:sz="0" w:space="0" w:color="auto"/>
            <w:right w:val="none" w:sz="0" w:space="0" w:color="auto"/>
          </w:divBdr>
        </w:div>
        <w:div w:id="737829028">
          <w:marLeft w:val="0"/>
          <w:marRight w:val="0"/>
          <w:marTop w:val="0"/>
          <w:marBottom w:val="0"/>
          <w:divBdr>
            <w:top w:val="none" w:sz="0" w:space="0" w:color="auto"/>
            <w:left w:val="none" w:sz="0" w:space="0" w:color="auto"/>
            <w:bottom w:val="none" w:sz="0" w:space="0" w:color="auto"/>
            <w:right w:val="none" w:sz="0" w:space="0" w:color="auto"/>
          </w:divBdr>
        </w:div>
        <w:div w:id="99032935">
          <w:marLeft w:val="0"/>
          <w:marRight w:val="0"/>
          <w:marTop w:val="0"/>
          <w:marBottom w:val="0"/>
          <w:divBdr>
            <w:top w:val="none" w:sz="0" w:space="0" w:color="auto"/>
            <w:left w:val="none" w:sz="0" w:space="0" w:color="auto"/>
            <w:bottom w:val="none" w:sz="0" w:space="0" w:color="auto"/>
            <w:right w:val="none" w:sz="0" w:space="0" w:color="auto"/>
          </w:divBdr>
        </w:div>
        <w:div w:id="1233464141">
          <w:marLeft w:val="0"/>
          <w:marRight w:val="0"/>
          <w:marTop w:val="0"/>
          <w:marBottom w:val="0"/>
          <w:divBdr>
            <w:top w:val="none" w:sz="0" w:space="0" w:color="auto"/>
            <w:left w:val="none" w:sz="0" w:space="0" w:color="auto"/>
            <w:bottom w:val="none" w:sz="0" w:space="0" w:color="auto"/>
            <w:right w:val="none" w:sz="0" w:space="0" w:color="auto"/>
          </w:divBdr>
        </w:div>
        <w:div w:id="766341388">
          <w:marLeft w:val="0"/>
          <w:marRight w:val="0"/>
          <w:marTop w:val="0"/>
          <w:marBottom w:val="0"/>
          <w:divBdr>
            <w:top w:val="none" w:sz="0" w:space="0" w:color="auto"/>
            <w:left w:val="none" w:sz="0" w:space="0" w:color="auto"/>
            <w:bottom w:val="none" w:sz="0" w:space="0" w:color="auto"/>
            <w:right w:val="none" w:sz="0" w:space="0" w:color="auto"/>
          </w:divBdr>
        </w:div>
        <w:div w:id="2069180083">
          <w:marLeft w:val="0"/>
          <w:marRight w:val="0"/>
          <w:marTop w:val="0"/>
          <w:marBottom w:val="0"/>
          <w:divBdr>
            <w:top w:val="none" w:sz="0" w:space="0" w:color="auto"/>
            <w:left w:val="none" w:sz="0" w:space="0" w:color="auto"/>
            <w:bottom w:val="none" w:sz="0" w:space="0" w:color="auto"/>
            <w:right w:val="none" w:sz="0" w:space="0" w:color="auto"/>
          </w:divBdr>
        </w:div>
        <w:div w:id="595942985">
          <w:marLeft w:val="0"/>
          <w:marRight w:val="0"/>
          <w:marTop w:val="0"/>
          <w:marBottom w:val="0"/>
          <w:divBdr>
            <w:top w:val="none" w:sz="0" w:space="0" w:color="auto"/>
            <w:left w:val="none" w:sz="0" w:space="0" w:color="auto"/>
            <w:bottom w:val="none" w:sz="0" w:space="0" w:color="auto"/>
            <w:right w:val="none" w:sz="0" w:space="0" w:color="auto"/>
          </w:divBdr>
        </w:div>
        <w:div w:id="885795790">
          <w:marLeft w:val="0"/>
          <w:marRight w:val="0"/>
          <w:marTop w:val="0"/>
          <w:marBottom w:val="0"/>
          <w:divBdr>
            <w:top w:val="none" w:sz="0" w:space="0" w:color="auto"/>
            <w:left w:val="none" w:sz="0" w:space="0" w:color="auto"/>
            <w:bottom w:val="none" w:sz="0" w:space="0" w:color="auto"/>
            <w:right w:val="none" w:sz="0" w:space="0" w:color="auto"/>
          </w:divBdr>
        </w:div>
        <w:div w:id="90592699">
          <w:marLeft w:val="0"/>
          <w:marRight w:val="0"/>
          <w:marTop w:val="0"/>
          <w:marBottom w:val="0"/>
          <w:divBdr>
            <w:top w:val="none" w:sz="0" w:space="0" w:color="auto"/>
            <w:left w:val="none" w:sz="0" w:space="0" w:color="auto"/>
            <w:bottom w:val="none" w:sz="0" w:space="0" w:color="auto"/>
            <w:right w:val="none" w:sz="0" w:space="0" w:color="auto"/>
          </w:divBdr>
        </w:div>
        <w:div w:id="442312732">
          <w:marLeft w:val="0"/>
          <w:marRight w:val="0"/>
          <w:marTop w:val="0"/>
          <w:marBottom w:val="0"/>
          <w:divBdr>
            <w:top w:val="none" w:sz="0" w:space="0" w:color="auto"/>
            <w:left w:val="none" w:sz="0" w:space="0" w:color="auto"/>
            <w:bottom w:val="none" w:sz="0" w:space="0" w:color="auto"/>
            <w:right w:val="none" w:sz="0" w:space="0" w:color="auto"/>
          </w:divBdr>
        </w:div>
        <w:div w:id="1416393379">
          <w:marLeft w:val="0"/>
          <w:marRight w:val="0"/>
          <w:marTop w:val="0"/>
          <w:marBottom w:val="0"/>
          <w:divBdr>
            <w:top w:val="none" w:sz="0" w:space="0" w:color="auto"/>
            <w:left w:val="none" w:sz="0" w:space="0" w:color="auto"/>
            <w:bottom w:val="none" w:sz="0" w:space="0" w:color="auto"/>
            <w:right w:val="none" w:sz="0" w:space="0" w:color="auto"/>
          </w:divBdr>
        </w:div>
        <w:div w:id="288514653">
          <w:marLeft w:val="0"/>
          <w:marRight w:val="0"/>
          <w:marTop w:val="0"/>
          <w:marBottom w:val="0"/>
          <w:divBdr>
            <w:top w:val="none" w:sz="0" w:space="0" w:color="auto"/>
            <w:left w:val="none" w:sz="0" w:space="0" w:color="auto"/>
            <w:bottom w:val="none" w:sz="0" w:space="0" w:color="auto"/>
            <w:right w:val="none" w:sz="0" w:space="0" w:color="auto"/>
          </w:divBdr>
        </w:div>
        <w:div w:id="1046416199">
          <w:marLeft w:val="0"/>
          <w:marRight w:val="0"/>
          <w:marTop w:val="0"/>
          <w:marBottom w:val="0"/>
          <w:divBdr>
            <w:top w:val="none" w:sz="0" w:space="0" w:color="auto"/>
            <w:left w:val="none" w:sz="0" w:space="0" w:color="auto"/>
            <w:bottom w:val="none" w:sz="0" w:space="0" w:color="auto"/>
            <w:right w:val="none" w:sz="0" w:space="0" w:color="auto"/>
          </w:divBdr>
        </w:div>
        <w:div w:id="779956755">
          <w:marLeft w:val="0"/>
          <w:marRight w:val="0"/>
          <w:marTop w:val="0"/>
          <w:marBottom w:val="0"/>
          <w:divBdr>
            <w:top w:val="none" w:sz="0" w:space="0" w:color="auto"/>
            <w:left w:val="none" w:sz="0" w:space="0" w:color="auto"/>
            <w:bottom w:val="none" w:sz="0" w:space="0" w:color="auto"/>
            <w:right w:val="none" w:sz="0" w:space="0" w:color="auto"/>
          </w:divBdr>
        </w:div>
        <w:div w:id="137770689">
          <w:marLeft w:val="0"/>
          <w:marRight w:val="0"/>
          <w:marTop w:val="0"/>
          <w:marBottom w:val="0"/>
          <w:divBdr>
            <w:top w:val="none" w:sz="0" w:space="0" w:color="auto"/>
            <w:left w:val="none" w:sz="0" w:space="0" w:color="auto"/>
            <w:bottom w:val="none" w:sz="0" w:space="0" w:color="auto"/>
            <w:right w:val="none" w:sz="0" w:space="0" w:color="auto"/>
          </w:divBdr>
        </w:div>
        <w:div w:id="375204429">
          <w:marLeft w:val="0"/>
          <w:marRight w:val="0"/>
          <w:marTop w:val="0"/>
          <w:marBottom w:val="0"/>
          <w:divBdr>
            <w:top w:val="none" w:sz="0" w:space="0" w:color="auto"/>
            <w:left w:val="none" w:sz="0" w:space="0" w:color="auto"/>
            <w:bottom w:val="none" w:sz="0" w:space="0" w:color="auto"/>
            <w:right w:val="none" w:sz="0" w:space="0" w:color="auto"/>
          </w:divBdr>
        </w:div>
        <w:div w:id="1746758163">
          <w:marLeft w:val="0"/>
          <w:marRight w:val="0"/>
          <w:marTop w:val="0"/>
          <w:marBottom w:val="0"/>
          <w:divBdr>
            <w:top w:val="none" w:sz="0" w:space="0" w:color="auto"/>
            <w:left w:val="none" w:sz="0" w:space="0" w:color="auto"/>
            <w:bottom w:val="none" w:sz="0" w:space="0" w:color="auto"/>
            <w:right w:val="none" w:sz="0" w:space="0" w:color="auto"/>
          </w:divBdr>
        </w:div>
        <w:div w:id="1878203868">
          <w:marLeft w:val="0"/>
          <w:marRight w:val="0"/>
          <w:marTop w:val="0"/>
          <w:marBottom w:val="0"/>
          <w:divBdr>
            <w:top w:val="none" w:sz="0" w:space="0" w:color="auto"/>
            <w:left w:val="none" w:sz="0" w:space="0" w:color="auto"/>
            <w:bottom w:val="none" w:sz="0" w:space="0" w:color="auto"/>
            <w:right w:val="none" w:sz="0" w:space="0" w:color="auto"/>
          </w:divBdr>
        </w:div>
        <w:div w:id="446390916">
          <w:marLeft w:val="0"/>
          <w:marRight w:val="0"/>
          <w:marTop w:val="0"/>
          <w:marBottom w:val="0"/>
          <w:divBdr>
            <w:top w:val="none" w:sz="0" w:space="0" w:color="auto"/>
            <w:left w:val="none" w:sz="0" w:space="0" w:color="auto"/>
            <w:bottom w:val="none" w:sz="0" w:space="0" w:color="auto"/>
            <w:right w:val="none" w:sz="0" w:space="0" w:color="auto"/>
          </w:divBdr>
        </w:div>
        <w:div w:id="425544126">
          <w:marLeft w:val="0"/>
          <w:marRight w:val="0"/>
          <w:marTop w:val="0"/>
          <w:marBottom w:val="0"/>
          <w:divBdr>
            <w:top w:val="none" w:sz="0" w:space="0" w:color="auto"/>
            <w:left w:val="none" w:sz="0" w:space="0" w:color="auto"/>
            <w:bottom w:val="none" w:sz="0" w:space="0" w:color="auto"/>
            <w:right w:val="none" w:sz="0" w:space="0" w:color="auto"/>
          </w:divBdr>
        </w:div>
        <w:div w:id="42160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ccessful-blog.com/1/3-keys-better-small-business-outloo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ndio.com/blog/small-business-insights/which-type-of-business-credit-is-right-for-me/" TargetMode="External"/><Relationship Id="rId5" Type="http://schemas.openxmlformats.org/officeDocument/2006/relationships/hyperlink" Target="https://www.headwaycapital.com/line-of-cr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staubach12</dc:creator>
  <cp:lastModifiedBy>staubach12</cp:lastModifiedBy>
  <cp:revision>2</cp:revision>
  <dcterms:created xsi:type="dcterms:W3CDTF">2019-02-26T00:39:00Z</dcterms:created>
  <dcterms:modified xsi:type="dcterms:W3CDTF">2019-02-26T00:39:00Z</dcterms:modified>
</cp:coreProperties>
</file>